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AE4" w:rsidRPr="001B1D01" w:rsidRDefault="00CF5AE4" w:rsidP="00CF5AE4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SVEUČILIŠTE U RIJECI</w:t>
      </w: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PRAVNI FAKULTET</w:t>
      </w:r>
    </w:p>
    <w:p w:rsidR="00270AB9" w:rsidRPr="001B1D01" w:rsidRDefault="00B62439" w:rsidP="00B62439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S</w:t>
      </w:r>
      <w:r w:rsidR="00F01C8C" w:rsidRPr="001B1D01">
        <w:rPr>
          <w:rFonts w:asciiTheme="minorHAnsi" w:hAnsiTheme="minorHAnsi"/>
          <w:b/>
          <w:sz w:val="24"/>
          <w:szCs w:val="24"/>
        </w:rPr>
        <w:t>tručni</w:t>
      </w:r>
      <w:r w:rsidRPr="001B1D01">
        <w:rPr>
          <w:rFonts w:asciiTheme="minorHAnsi" w:hAnsiTheme="minorHAnsi"/>
          <w:b/>
          <w:sz w:val="24"/>
          <w:szCs w:val="24"/>
        </w:rPr>
        <w:t xml:space="preserve"> diplomski studij </w:t>
      </w:r>
      <w:r w:rsidR="000D1454">
        <w:rPr>
          <w:rFonts w:asciiTheme="minorHAnsi" w:hAnsiTheme="minorHAnsi"/>
          <w:b/>
          <w:sz w:val="24"/>
          <w:szCs w:val="24"/>
        </w:rPr>
        <w:t>J</w:t>
      </w:r>
      <w:r w:rsidRPr="001B1D01">
        <w:rPr>
          <w:rFonts w:asciiTheme="minorHAnsi" w:hAnsiTheme="minorHAnsi"/>
          <w:b/>
          <w:sz w:val="24"/>
          <w:szCs w:val="24"/>
        </w:rPr>
        <w:t>avn</w:t>
      </w:r>
      <w:r w:rsidR="000D1454">
        <w:rPr>
          <w:rFonts w:asciiTheme="minorHAnsi" w:hAnsiTheme="minorHAnsi"/>
          <w:b/>
          <w:sz w:val="24"/>
          <w:szCs w:val="24"/>
        </w:rPr>
        <w:t>a</w:t>
      </w:r>
      <w:r w:rsidRPr="001B1D01">
        <w:rPr>
          <w:rFonts w:asciiTheme="minorHAnsi" w:hAnsiTheme="minorHAnsi"/>
          <w:b/>
          <w:sz w:val="24"/>
          <w:szCs w:val="24"/>
        </w:rPr>
        <w:t xml:space="preserve"> uprav</w:t>
      </w:r>
      <w:r w:rsidR="000D1454">
        <w:rPr>
          <w:rFonts w:asciiTheme="minorHAnsi" w:hAnsiTheme="minorHAnsi"/>
          <w:b/>
          <w:sz w:val="24"/>
          <w:szCs w:val="24"/>
        </w:rPr>
        <w:t>a</w:t>
      </w: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70AB9" w:rsidRPr="001B1D01" w:rsidRDefault="001E671B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Rijeka, </w:t>
      </w:r>
      <w:r w:rsidR="000D1454">
        <w:rPr>
          <w:rFonts w:asciiTheme="minorHAnsi" w:hAnsiTheme="minorHAnsi"/>
          <w:sz w:val="24"/>
          <w:szCs w:val="24"/>
        </w:rPr>
        <w:t>9</w:t>
      </w:r>
      <w:r w:rsidRPr="001B1D01">
        <w:rPr>
          <w:rFonts w:asciiTheme="minorHAnsi" w:hAnsiTheme="minorHAnsi"/>
          <w:sz w:val="24"/>
          <w:szCs w:val="24"/>
        </w:rPr>
        <w:t xml:space="preserve">. </w:t>
      </w:r>
      <w:r w:rsidR="000D1454">
        <w:rPr>
          <w:rFonts w:asciiTheme="minorHAnsi" w:hAnsiTheme="minorHAnsi"/>
          <w:sz w:val="24"/>
          <w:szCs w:val="24"/>
        </w:rPr>
        <w:t>rujna</w:t>
      </w:r>
      <w:r w:rsidR="00CF5AE4" w:rsidRPr="001B1D01">
        <w:rPr>
          <w:rFonts w:asciiTheme="minorHAnsi" w:hAnsiTheme="minorHAnsi"/>
          <w:sz w:val="24"/>
          <w:szCs w:val="24"/>
        </w:rPr>
        <w:t xml:space="preserve"> 20</w:t>
      </w:r>
      <w:r w:rsidR="00F01C8C" w:rsidRPr="001B1D01">
        <w:rPr>
          <w:rFonts w:asciiTheme="minorHAnsi" w:hAnsiTheme="minorHAnsi"/>
          <w:sz w:val="24"/>
          <w:szCs w:val="24"/>
        </w:rPr>
        <w:t>2</w:t>
      </w:r>
      <w:r w:rsidR="001B1D01" w:rsidRPr="001B1D01">
        <w:rPr>
          <w:rFonts w:asciiTheme="minorHAnsi" w:hAnsiTheme="minorHAnsi"/>
          <w:sz w:val="24"/>
          <w:szCs w:val="24"/>
        </w:rPr>
        <w:t>5</w:t>
      </w:r>
      <w:r w:rsidR="00270AB9" w:rsidRPr="001B1D01">
        <w:rPr>
          <w:rFonts w:asciiTheme="minorHAnsi" w:hAnsiTheme="minorHAnsi"/>
          <w:sz w:val="24"/>
          <w:szCs w:val="24"/>
        </w:rPr>
        <w:t>.</w:t>
      </w:r>
    </w:p>
    <w:p w:rsidR="00270AB9" w:rsidRPr="001B1D01" w:rsidRDefault="00270AB9" w:rsidP="00B62439">
      <w:pPr>
        <w:spacing w:after="0" w:line="240" w:lineRule="auto"/>
        <w:ind w:left="2832"/>
        <w:rPr>
          <w:rFonts w:asciiTheme="minorHAnsi" w:hAnsiTheme="minorHAnsi"/>
          <w:b/>
          <w:sz w:val="24"/>
          <w:szCs w:val="24"/>
        </w:rPr>
      </w:pPr>
    </w:p>
    <w:p w:rsidR="00270AB9" w:rsidRPr="001B1D01" w:rsidRDefault="00270AB9" w:rsidP="00B62439">
      <w:pPr>
        <w:spacing w:after="0" w:line="240" w:lineRule="auto"/>
        <w:ind w:left="2832"/>
        <w:rPr>
          <w:rFonts w:asciiTheme="minorHAnsi" w:hAnsiTheme="minorHAnsi"/>
          <w:b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OBAVIJEST O UPISU</w:t>
      </w: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70AB9" w:rsidRPr="001B1D01" w:rsidRDefault="00270AB9" w:rsidP="00B62439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1)</w:t>
      </w:r>
      <w:r w:rsidRPr="001B1D01">
        <w:rPr>
          <w:rFonts w:asciiTheme="minorHAnsi" w:hAnsiTheme="minorHAnsi"/>
          <w:sz w:val="24"/>
          <w:szCs w:val="24"/>
        </w:rPr>
        <w:t xml:space="preserve"> Ovim putem pozivamo studente </w:t>
      </w:r>
      <w:r w:rsidR="009667E6" w:rsidRPr="001B1D01">
        <w:rPr>
          <w:rFonts w:asciiTheme="minorHAnsi" w:hAnsiTheme="minorHAnsi"/>
          <w:sz w:val="24"/>
          <w:szCs w:val="24"/>
        </w:rPr>
        <w:t xml:space="preserve">naznačene u točki 2. ove Obavijesti </w:t>
      </w:r>
      <w:r w:rsidRPr="001B1D01">
        <w:rPr>
          <w:rFonts w:asciiTheme="minorHAnsi" w:hAnsiTheme="minorHAnsi"/>
          <w:sz w:val="24"/>
          <w:szCs w:val="24"/>
        </w:rPr>
        <w:t>na upis S</w:t>
      </w:r>
      <w:r w:rsidR="00F01C8C" w:rsidRPr="001B1D01">
        <w:rPr>
          <w:rFonts w:asciiTheme="minorHAnsi" w:hAnsiTheme="minorHAnsi"/>
          <w:sz w:val="24"/>
          <w:szCs w:val="24"/>
        </w:rPr>
        <w:t>tručnog</w:t>
      </w:r>
      <w:r w:rsidRPr="001B1D01">
        <w:rPr>
          <w:rFonts w:asciiTheme="minorHAnsi" w:hAnsiTheme="minorHAnsi"/>
          <w:sz w:val="24"/>
          <w:szCs w:val="24"/>
        </w:rPr>
        <w:t xml:space="preserve"> diplomskog studija </w:t>
      </w:r>
      <w:r w:rsidR="002006CB">
        <w:rPr>
          <w:rFonts w:asciiTheme="minorHAnsi" w:hAnsiTheme="minorHAnsi"/>
          <w:sz w:val="24"/>
          <w:szCs w:val="24"/>
        </w:rPr>
        <w:t>J</w:t>
      </w:r>
      <w:r w:rsidRPr="001B1D01">
        <w:rPr>
          <w:rFonts w:asciiTheme="minorHAnsi" w:hAnsiTheme="minorHAnsi"/>
          <w:sz w:val="24"/>
          <w:szCs w:val="24"/>
        </w:rPr>
        <w:t>avn</w:t>
      </w:r>
      <w:r w:rsidR="002006CB">
        <w:rPr>
          <w:rFonts w:asciiTheme="minorHAnsi" w:hAnsiTheme="minorHAnsi"/>
          <w:sz w:val="24"/>
          <w:szCs w:val="24"/>
        </w:rPr>
        <w:t>a</w:t>
      </w:r>
      <w:r w:rsidRPr="001B1D01">
        <w:rPr>
          <w:rFonts w:asciiTheme="minorHAnsi" w:hAnsiTheme="minorHAnsi"/>
          <w:sz w:val="24"/>
          <w:szCs w:val="24"/>
        </w:rPr>
        <w:t xml:space="preserve"> uprav</w:t>
      </w:r>
      <w:r w:rsidR="002006CB">
        <w:rPr>
          <w:rFonts w:asciiTheme="minorHAnsi" w:hAnsiTheme="minorHAnsi"/>
          <w:sz w:val="24"/>
          <w:szCs w:val="24"/>
        </w:rPr>
        <w:t>a</w:t>
      </w:r>
      <w:r w:rsidRPr="001B1D01">
        <w:rPr>
          <w:rFonts w:asciiTheme="minorHAnsi" w:hAnsiTheme="minorHAnsi"/>
          <w:sz w:val="24"/>
          <w:szCs w:val="24"/>
        </w:rPr>
        <w:t xml:space="preserve"> koji će se </w:t>
      </w:r>
      <w:r w:rsidR="009667E6" w:rsidRPr="001B1D01">
        <w:rPr>
          <w:rFonts w:asciiTheme="minorHAnsi" w:hAnsiTheme="minorHAnsi"/>
          <w:sz w:val="24"/>
          <w:szCs w:val="24"/>
        </w:rPr>
        <w:t>obavljati</w:t>
      </w:r>
      <w:r w:rsidRPr="001B1D01">
        <w:rPr>
          <w:rFonts w:asciiTheme="minorHAnsi" w:hAnsiTheme="minorHAnsi"/>
          <w:sz w:val="24"/>
          <w:szCs w:val="24"/>
        </w:rPr>
        <w:t xml:space="preserve"> </w:t>
      </w:r>
      <w:r w:rsidRPr="0034453E">
        <w:rPr>
          <w:rFonts w:asciiTheme="minorHAnsi" w:hAnsiTheme="minorHAnsi"/>
          <w:sz w:val="24"/>
          <w:szCs w:val="24"/>
        </w:rPr>
        <w:t xml:space="preserve">u </w:t>
      </w:r>
      <w:r w:rsidR="001B1D01" w:rsidRPr="0034453E">
        <w:rPr>
          <w:rFonts w:asciiTheme="minorHAnsi" w:hAnsiTheme="minorHAnsi"/>
          <w:sz w:val="24"/>
          <w:szCs w:val="24"/>
        </w:rPr>
        <w:t>Službi za studentske poslove</w:t>
      </w:r>
      <w:r w:rsidRPr="0034453E">
        <w:rPr>
          <w:rFonts w:asciiTheme="minorHAnsi" w:hAnsiTheme="minorHAnsi"/>
          <w:sz w:val="24"/>
          <w:szCs w:val="24"/>
        </w:rPr>
        <w:t xml:space="preserve"> </w:t>
      </w:r>
      <w:r w:rsidR="0034453E" w:rsidRPr="0034453E">
        <w:rPr>
          <w:rFonts w:asciiTheme="minorHAnsi" w:hAnsiTheme="minorHAnsi"/>
          <w:sz w:val="24"/>
          <w:szCs w:val="24"/>
        </w:rPr>
        <w:t>17</w:t>
      </w:r>
      <w:r w:rsidR="00CF5AE4" w:rsidRPr="0034453E">
        <w:rPr>
          <w:rFonts w:asciiTheme="minorHAnsi" w:hAnsiTheme="minorHAnsi"/>
          <w:sz w:val="24"/>
          <w:szCs w:val="24"/>
        </w:rPr>
        <w:t xml:space="preserve">. </w:t>
      </w:r>
      <w:r w:rsidR="0034453E" w:rsidRPr="0034453E">
        <w:rPr>
          <w:rFonts w:asciiTheme="minorHAnsi" w:hAnsiTheme="minorHAnsi"/>
          <w:sz w:val="24"/>
          <w:szCs w:val="24"/>
        </w:rPr>
        <w:t>ruj</w:t>
      </w:r>
      <w:r w:rsidR="00E50721" w:rsidRPr="0034453E">
        <w:rPr>
          <w:rFonts w:asciiTheme="minorHAnsi" w:hAnsiTheme="minorHAnsi"/>
          <w:sz w:val="24"/>
          <w:szCs w:val="24"/>
        </w:rPr>
        <w:t>n</w:t>
      </w:r>
      <w:r w:rsidR="001B1D01" w:rsidRPr="0034453E">
        <w:rPr>
          <w:rFonts w:asciiTheme="minorHAnsi" w:hAnsiTheme="minorHAnsi"/>
          <w:sz w:val="24"/>
          <w:szCs w:val="24"/>
        </w:rPr>
        <w:t>a</w:t>
      </w:r>
      <w:r w:rsidR="00CF5AE4" w:rsidRPr="0034453E">
        <w:rPr>
          <w:rFonts w:asciiTheme="minorHAnsi" w:hAnsiTheme="minorHAnsi"/>
          <w:sz w:val="24"/>
          <w:szCs w:val="24"/>
        </w:rPr>
        <w:t xml:space="preserve"> 20</w:t>
      </w:r>
      <w:r w:rsidR="00E50721" w:rsidRPr="0034453E">
        <w:rPr>
          <w:rFonts w:asciiTheme="minorHAnsi" w:hAnsiTheme="minorHAnsi"/>
          <w:sz w:val="24"/>
          <w:szCs w:val="24"/>
        </w:rPr>
        <w:t>2</w:t>
      </w:r>
      <w:r w:rsidR="001B1D01" w:rsidRPr="0034453E">
        <w:rPr>
          <w:rFonts w:asciiTheme="minorHAnsi" w:hAnsiTheme="minorHAnsi"/>
          <w:sz w:val="24"/>
          <w:szCs w:val="24"/>
        </w:rPr>
        <w:t>5</w:t>
      </w:r>
      <w:r w:rsidR="00CF5AE4" w:rsidRPr="0034453E">
        <w:rPr>
          <w:rFonts w:asciiTheme="minorHAnsi" w:hAnsiTheme="minorHAnsi"/>
          <w:sz w:val="24"/>
          <w:szCs w:val="24"/>
        </w:rPr>
        <w:t>. u vremenu od 1</w:t>
      </w:r>
      <w:r w:rsidR="00E50721" w:rsidRPr="0034453E">
        <w:rPr>
          <w:rFonts w:asciiTheme="minorHAnsi" w:hAnsiTheme="minorHAnsi"/>
          <w:sz w:val="24"/>
          <w:szCs w:val="24"/>
        </w:rPr>
        <w:t>1</w:t>
      </w:r>
      <w:r w:rsidR="00CF5AE4" w:rsidRPr="0034453E">
        <w:rPr>
          <w:rFonts w:asciiTheme="minorHAnsi" w:hAnsiTheme="minorHAnsi"/>
          <w:sz w:val="24"/>
          <w:szCs w:val="24"/>
        </w:rPr>
        <w:t>,00 do 1</w:t>
      </w:r>
      <w:r w:rsidR="00E50721" w:rsidRPr="0034453E">
        <w:rPr>
          <w:rFonts w:asciiTheme="minorHAnsi" w:hAnsiTheme="minorHAnsi"/>
          <w:sz w:val="24"/>
          <w:szCs w:val="24"/>
        </w:rPr>
        <w:t>4</w:t>
      </w:r>
      <w:r w:rsidR="00CF5AE4" w:rsidRPr="0034453E">
        <w:rPr>
          <w:rFonts w:asciiTheme="minorHAnsi" w:hAnsiTheme="minorHAnsi"/>
          <w:sz w:val="24"/>
          <w:szCs w:val="24"/>
        </w:rPr>
        <w:t>,00 sati</w:t>
      </w:r>
      <w:r w:rsidR="00E50721" w:rsidRPr="0034453E">
        <w:rPr>
          <w:rFonts w:asciiTheme="minorHAnsi" w:hAnsiTheme="minorHAnsi"/>
          <w:sz w:val="24"/>
          <w:szCs w:val="24"/>
        </w:rPr>
        <w:t xml:space="preserve"> na Fakultetu.</w:t>
      </w:r>
    </w:p>
    <w:p w:rsidR="00B842D4" w:rsidRPr="001B1D01" w:rsidRDefault="00B842D4" w:rsidP="00B62439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E50721" w:rsidRPr="001B1D01" w:rsidRDefault="00E50721" w:rsidP="00B62439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Kandidati mogu obaviti postupak upisa i </w:t>
      </w:r>
      <w:r w:rsidRPr="001B1D01">
        <w:rPr>
          <w:rFonts w:asciiTheme="minorHAnsi" w:hAnsiTheme="minorHAnsi"/>
          <w:i/>
          <w:sz w:val="24"/>
          <w:szCs w:val="24"/>
        </w:rPr>
        <w:t>online</w:t>
      </w:r>
      <w:r w:rsidRPr="001B1D01">
        <w:rPr>
          <w:rFonts w:asciiTheme="minorHAnsi" w:hAnsiTheme="minorHAnsi"/>
          <w:sz w:val="24"/>
          <w:szCs w:val="24"/>
        </w:rPr>
        <w:t xml:space="preserve"> putem slanjem poruke na e-mail </w:t>
      </w:r>
      <w:hyperlink r:id="rId7" w:history="1">
        <w:r w:rsidR="00381752" w:rsidRPr="001B1D01">
          <w:rPr>
            <w:rStyle w:val="Hyperlink"/>
            <w:rFonts w:asciiTheme="minorHAnsi" w:hAnsiTheme="minorHAnsi"/>
            <w:sz w:val="24"/>
            <w:szCs w:val="24"/>
          </w:rPr>
          <w:t>upisiju@pravri.uniri.hr</w:t>
        </w:r>
      </w:hyperlink>
      <w:r w:rsidR="00381752" w:rsidRPr="001B1D01">
        <w:rPr>
          <w:rFonts w:asciiTheme="minorHAnsi" w:hAnsiTheme="minorHAnsi"/>
          <w:sz w:val="24"/>
          <w:szCs w:val="24"/>
        </w:rPr>
        <w:t xml:space="preserve"> . </w:t>
      </w:r>
      <w:r w:rsidR="00381752" w:rsidRPr="001B1D01">
        <w:rPr>
          <w:sz w:val="24"/>
          <w:szCs w:val="24"/>
        </w:rPr>
        <w:t>Ured za studente će zatim kandidatima dostaviti obrasce (upisni list, prijavni list, ugovor) s daljnjim uputama za upis.</w:t>
      </w: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2)</w:t>
      </w:r>
      <w:r w:rsidRPr="001B1D01">
        <w:rPr>
          <w:rFonts w:asciiTheme="minorHAnsi" w:hAnsiTheme="minorHAnsi"/>
          <w:sz w:val="24"/>
          <w:szCs w:val="24"/>
        </w:rPr>
        <w:t xml:space="preserve"> </w:t>
      </w:r>
      <w:r w:rsidR="00B62439" w:rsidRPr="001B1D01">
        <w:rPr>
          <w:rFonts w:asciiTheme="minorHAnsi" w:hAnsiTheme="minorHAnsi"/>
          <w:sz w:val="24"/>
          <w:szCs w:val="24"/>
        </w:rPr>
        <w:t>Na upis se p</w:t>
      </w:r>
      <w:r w:rsidRPr="001B1D01">
        <w:rPr>
          <w:rFonts w:asciiTheme="minorHAnsi" w:hAnsiTheme="minorHAnsi"/>
          <w:sz w:val="24"/>
          <w:szCs w:val="24"/>
        </w:rPr>
        <w:t>ozivaju sljedeć</w:t>
      </w:r>
      <w:r w:rsidR="005723CD" w:rsidRPr="001B1D01">
        <w:rPr>
          <w:rFonts w:asciiTheme="minorHAnsi" w:hAnsiTheme="minorHAnsi"/>
          <w:sz w:val="24"/>
          <w:szCs w:val="24"/>
        </w:rPr>
        <w:t>e studentice i studenti</w:t>
      </w:r>
      <w:r w:rsidRPr="001B1D01">
        <w:rPr>
          <w:rFonts w:asciiTheme="minorHAnsi" w:hAnsiTheme="minorHAnsi"/>
          <w:sz w:val="24"/>
          <w:szCs w:val="24"/>
        </w:rPr>
        <w:t xml:space="preserve">: </w:t>
      </w:r>
    </w:p>
    <w:p w:rsidR="00497F41" w:rsidRPr="001B1D01" w:rsidRDefault="00497F41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462348" w:rsidRPr="001B1D01" w:rsidRDefault="00462348" w:rsidP="00B62439">
      <w:pPr>
        <w:spacing w:after="0" w:line="240" w:lineRule="auto"/>
        <w:rPr>
          <w:rFonts w:asciiTheme="minorHAnsi" w:hAnsiTheme="minorHAnsi"/>
          <w:sz w:val="24"/>
          <w:szCs w:val="24"/>
        </w:rPr>
        <w:sectPr w:rsidR="00462348" w:rsidRPr="001B1D0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1. </w:t>
      </w:r>
      <w:r w:rsidR="00F25411">
        <w:rPr>
          <w:rFonts w:asciiTheme="minorHAnsi" w:hAnsiTheme="minorHAnsi"/>
          <w:sz w:val="24"/>
          <w:szCs w:val="24"/>
        </w:rPr>
        <w:t xml:space="preserve">Antonija </w:t>
      </w:r>
      <w:proofErr w:type="spellStart"/>
      <w:r w:rsidR="00F25411">
        <w:rPr>
          <w:rFonts w:asciiTheme="minorHAnsi" w:hAnsiTheme="minorHAnsi"/>
          <w:sz w:val="24"/>
          <w:szCs w:val="24"/>
        </w:rPr>
        <w:t>Anušić</w:t>
      </w:r>
      <w:proofErr w:type="spellEnd"/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2. </w:t>
      </w:r>
      <w:r w:rsidR="002B0F13">
        <w:rPr>
          <w:rFonts w:asciiTheme="minorHAnsi" w:hAnsiTheme="minorHAnsi"/>
          <w:sz w:val="24"/>
          <w:szCs w:val="24"/>
        </w:rPr>
        <w:t>Sanja Pintarić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3. </w:t>
      </w:r>
      <w:r w:rsidR="002B0F13">
        <w:rPr>
          <w:rFonts w:asciiTheme="minorHAnsi" w:hAnsiTheme="minorHAnsi"/>
          <w:sz w:val="24"/>
          <w:szCs w:val="24"/>
        </w:rPr>
        <w:t>Anita Barešić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4. </w:t>
      </w:r>
      <w:r w:rsidR="002B0F13">
        <w:rPr>
          <w:rFonts w:asciiTheme="minorHAnsi" w:hAnsiTheme="minorHAnsi"/>
          <w:sz w:val="24"/>
          <w:szCs w:val="24"/>
        </w:rPr>
        <w:t>Katarina Marjanović</w:t>
      </w:r>
      <w:bookmarkStart w:id="0" w:name="_GoBack"/>
      <w:bookmarkEnd w:id="0"/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5. </w:t>
      </w:r>
      <w:r w:rsidR="002B0F13">
        <w:rPr>
          <w:rFonts w:asciiTheme="minorHAnsi" w:hAnsiTheme="minorHAnsi"/>
          <w:sz w:val="24"/>
          <w:szCs w:val="24"/>
        </w:rPr>
        <w:t>Ivana Marković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6. </w:t>
      </w:r>
      <w:r w:rsidR="002B0F13">
        <w:rPr>
          <w:rFonts w:asciiTheme="minorHAnsi" w:hAnsiTheme="minorHAnsi"/>
          <w:sz w:val="24"/>
          <w:szCs w:val="24"/>
        </w:rPr>
        <w:t>Tihana Pintarić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7. </w:t>
      </w:r>
      <w:r w:rsidR="002B0F13">
        <w:rPr>
          <w:rFonts w:asciiTheme="minorHAnsi" w:hAnsiTheme="minorHAnsi"/>
          <w:sz w:val="24"/>
          <w:szCs w:val="24"/>
        </w:rPr>
        <w:t xml:space="preserve">Danijela </w:t>
      </w:r>
      <w:proofErr w:type="spellStart"/>
      <w:r w:rsidR="002B0F13">
        <w:rPr>
          <w:rFonts w:asciiTheme="minorHAnsi" w:hAnsiTheme="minorHAnsi"/>
          <w:sz w:val="24"/>
          <w:szCs w:val="24"/>
        </w:rPr>
        <w:t>Lapić</w:t>
      </w:r>
      <w:proofErr w:type="spellEnd"/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8. </w:t>
      </w:r>
      <w:r w:rsidR="002B0F13">
        <w:rPr>
          <w:rFonts w:asciiTheme="minorHAnsi" w:hAnsiTheme="minorHAnsi"/>
          <w:sz w:val="24"/>
          <w:szCs w:val="24"/>
        </w:rPr>
        <w:t>Ivan Barić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9. </w:t>
      </w:r>
      <w:r w:rsidR="002B0F13">
        <w:rPr>
          <w:rFonts w:asciiTheme="minorHAnsi" w:hAnsiTheme="minorHAnsi"/>
          <w:sz w:val="24"/>
          <w:szCs w:val="24"/>
        </w:rPr>
        <w:t xml:space="preserve">Silvija </w:t>
      </w:r>
      <w:proofErr w:type="spellStart"/>
      <w:r w:rsidR="002B0F13">
        <w:rPr>
          <w:rFonts w:asciiTheme="minorHAnsi" w:hAnsiTheme="minorHAnsi"/>
          <w:sz w:val="24"/>
          <w:szCs w:val="24"/>
        </w:rPr>
        <w:t>Rigler</w:t>
      </w:r>
      <w:proofErr w:type="spellEnd"/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sz w:val="24"/>
          <w:szCs w:val="24"/>
        </w:rPr>
        <w:t xml:space="preserve">10. </w:t>
      </w:r>
      <w:r w:rsidR="0034453E">
        <w:rPr>
          <w:rFonts w:asciiTheme="minorHAnsi" w:hAnsiTheme="minorHAnsi"/>
          <w:sz w:val="24"/>
          <w:szCs w:val="24"/>
        </w:rPr>
        <w:t>Danijela Bistrović</w:t>
      </w:r>
    </w:p>
    <w:p w:rsidR="00497F41" w:rsidRPr="001B1D01" w:rsidRDefault="00497F41" w:rsidP="005723C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70AB9" w:rsidRPr="001B1D01" w:rsidRDefault="00270AB9" w:rsidP="00B62439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9F6CA3" w:rsidRPr="001B1D01" w:rsidRDefault="009F6CA3" w:rsidP="00B62439">
      <w:pPr>
        <w:spacing w:after="0" w:line="240" w:lineRule="auto"/>
        <w:rPr>
          <w:rFonts w:asciiTheme="minorHAnsi" w:hAnsiTheme="minorHAnsi"/>
          <w:sz w:val="24"/>
          <w:szCs w:val="24"/>
        </w:rPr>
        <w:sectPr w:rsidR="009F6CA3" w:rsidRPr="001B1D01" w:rsidSect="00497F41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1766A" w:rsidRPr="001B1D01" w:rsidRDefault="0091766A" w:rsidP="0091766A">
      <w:pPr>
        <w:spacing w:after="0" w:line="240" w:lineRule="auto"/>
        <w:rPr>
          <w:rFonts w:asciiTheme="minorHAnsi" w:hAnsiTheme="minorHAnsi"/>
          <w:sz w:val="24"/>
          <w:szCs w:val="24"/>
        </w:rPr>
      </w:pPr>
      <w:r w:rsidRPr="001B1D01">
        <w:rPr>
          <w:rFonts w:asciiTheme="minorHAnsi" w:hAnsiTheme="minorHAnsi"/>
          <w:b/>
          <w:sz w:val="24"/>
          <w:szCs w:val="24"/>
        </w:rPr>
        <w:t>3)</w:t>
      </w:r>
      <w:r w:rsidRPr="001B1D01">
        <w:rPr>
          <w:rFonts w:asciiTheme="minorHAnsi" w:hAnsiTheme="minorHAnsi"/>
          <w:sz w:val="24"/>
          <w:szCs w:val="24"/>
        </w:rPr>
        <w:t xml:space="preserve"> Pri upisu je potrebno dostaviti sljedeće:</w:t>
      </w:r>
    </w:p>
    <w:p w:rsidR="0091766A" w:rsidRPr="001B1D01" w:rsidRDefault="0091766A" w:rsidP="0091766A">
      <w:pPr>
        <w:spacing w:after="0" w:line="240" w:lineRule="auto"/>
        <w:rPr>
          <w:rFonts w:asciiTheme="minorHAnsi" w:hAnsiTheme="minorHAnsi"/>
          <w:sz w:val="24"/>
          <w:szCs w:val="24"/>
        </w:rPr>
      </w:pPr>
    </w:p>
    <w:p w:rsidR="001B1D01" w:rsidRPr="001B1D01" w:rsidRDefault="001B1D01" w:rsidP="001B1D0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1D01">
        <w:rPr>
          <w:sz w:val="24"/>
          <w:szCs w:val="24"/>
        </w:rPr>
        <w:t>jednu fotografiju formata 3,5 x 3,5 cm,</w:t>
      </w:r>
    </w:p>
    <w:p w:rsidR="001B1D01" w:rsidRPr="001B1D01" w:rsidRDefault="001B1D01" w:rsidP="001B1D0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1D01">
        <w:rPr>
          <w:sz w:val="24"/>
          <w:szCs w:val="24"/>
        </w:rPr>
        <w:t>presliku osobne iskaznice,</w:t>
      </w:r>
    </w:p>
    <w:p w:rsidR="001B1D01" w:rsidRPr="001B1D01" w:rsidRDefault="001B1D01" w:rsidP="001B1D01">
      <w:pPr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B1D01">
        <w:rPr>
          <w:sz w:val="24"/>
          <w:szCs w:val="24"/>
        </w:rPr>
        <w:t>rodni list (dovoljno je priložiti izvod iz aplikacije e-građanin),</w:t>
      </w:r>
    </w:p>
    <w:p w:rsidR="001B1D01" w:rsidRPr="001B1D01" w:rsidRDefault="001B1D01" w:rsidP="001B1D0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B1D01">
        <w:rPr>
          <w:sz w:val="24"/>
          <w:szCs w:val="24"/>
        </w:rPr>
        <w:t>priznanicu o izvršenoj uplati školarine za prvu godinu studija u iznosu = 1.194,51 EUR, na žiro račun Pravnog fakulteta u Rijeci IBAN: HR26 2402 0061 1001 1002 5, model HR00, poziv na broj: 65264073-OIB studenta, opis plaćanja: SDSJU, ime i prezime studenta,</w:t>
      </w:r>
    </w:p>
    <w:p w:rsidR="001B1D01" w:rsidRPr="001B1D01" w:rsidRDefault="001B1D01" w:rsidP="001B1D01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1B1D01">
        <w:rPr>
          <w:sz w:val="24"/>
          <w:szCs w:val="24"/>
        </w:rPr>
        <w:t xml:space="preserve">priznanicu o izvršenoj uplati troškova upisa u prvu godinu Studija u iznosu = 55,50 EUR, na žiro račun Pravnog fakulteta u Rijeci IBAN: HR26 2402 0061 1001 1002 5, model HR00, poziv na broj: 65264073-OIB studenta, opis plaćanja: ime i prezime studenta, troškovi upisa 1. </w:t>
      </w:r>
      <w:proofErr w:type="spellStart"/>
      <w:r w:rsidRPr="001B1D01">
        <w:rPr>
          <w:sz w:val="24"/>
          <w:szCs w:val="24"/>
        </w:rPr>
        <w:t>sem</w:t>
      </w:r>
      <w:proofErr w:type="spellEnd"/>
      <w:r w:rsidRPr="001B1D01">
        <w:rPr>
          <w:sz w:val="24"/>
          <w:szCs w:val="24"/>
        </w:rPr>
        <w:t>. SDSJU.</w:t>
      </w:r>
    </w:p>
    <w:p w:rsidR="001B1D01" w:rsidRPr="001B1D01" w:rsidRDefault="001B1D01" w:rsidP="001B1D01">
      <w:pPr>
        <w:spacing w:after="0" w:line="240" w:lineRule="auto"/>
        <w:jc w:val="both"/>
        <w:rPr>
          <w:sz w:val="24"/>
          <w:szCs w:val="24"/>
        </w:rPr>
      </w:pPr>
    </w:p>
    <w:p w:rsidR="001B1D01" w:rsidRPr="001B1D01" w:rsidRDefault="001B1D01" w:rsidP="001B1D01">
      <w:pPr>
        <w:spacing w:after="0" w:line="240" w:lineRule="auto"/>
        <w:ind w:left="708"/>
        <w:jc w:val="both"/>
        <w:rPr>
          <w:sz w:val="24"/>
          <w:szCs w:val="24"/>
        </w:rPr>
      </w:pPr>
      <w:r w:rsidRPr="001B1D01">
        <w:rPr>
          <w:sz w:val="24"/>
          <w:szCs w:val="24"/>
        </w:rPr>
        <w:t xml:space="preserve">Omogućeno je kartično plaćanje školarine na 2 do 6 rata prema Odluci o financijskim obvezama studenata objavljenoj na web stranici Studija </w:t>
      </w:r>
      <w:r w:rsidRPr="001B1D01">
        <w:rPr>
          <w:sz w:val="24"/>
          <w:szCs w:val="24"/>
        </w:rPr>
        <w:lastRenderedPageBreak/>
        <w:t>(</w:t>
      </w:r>
      <w:hyperlink r:id="rId8" w:history="1">
        <w:r w:rsidRPr="001B1D01">
          <w:rPr>
            <w:rStyle w:val="Hyperlink"/>
            <w:sz w:val="24"/>
            <w:szCs w:val="24"/>
          </w:rPr>
          <w:t>https://www.pravri.uniri.hr/files/studiji/Odlukafinancije.pdf</w:t>
        </w:r>
      </w:hyperlink>
      <w:r w:rsidRPr="001B1D01">
        <w:rPr>
          <w:sz w:val="24"/>
          <w:szCs w:val="24"/>
        </w:rPr>
        <w:t xml:space="preserve"> ). Za sve nejasnoće kandidati se mogu obratiti računovodstvu Fakulteta na 051 359 508.</w:t>
      </w:r>
    </w:p>
    <w:p w:rsidR="001B1D01" w:rsidRPr="001B1D01" w:rsidRDefault="001B1D01" w:rsidP="001B1D01">
      <w:pPr>
        <w:spacing w:after="0" w:line="240" w:lineRule="auto"/>
        <w:ind w:left="708"/>
        <w:jc w:val="both"/>
        <w:rPr>
          <w:sz w:val="24"/>
          <w:szCs w:val="24"/>
        </w:rPr>
      </w:pPr>
    </w:p>
    <w:p w:rsidR="001B1D01" w:rsidRPr="001B1D01" w:rsidRDefault="001B1D01" w:rsidP="001B1D01">
      <w:pPr>
        <w:pStyle w:val="BodyText"/>
        <w:spacing w:line="240" w:lineRule="auto"/>
        <w:ind w:left="720"/>
        <w:jc w:val="both"/>
        <w:rPr>
          <w:rFonts w:asciiTheme="minorHAnsi" w:hAnsiTheme="minorHAnsi"/>
          <w:b w:val="0"/>
          <w:sz w:val="24"/>
          <w:szCs w:val="24"/>
          <w:lang w:val="hr-HR"/>
        </w:rPr>
      </w:pPr>
      <w:r w:rsidRPr="001B1D01">
        <w:rPr>
          <w:rFonts w:asciiTheme="minorHAnsi" w:hAnsiTheme="minorHAnsi"/>
          <w:b w:val="0"/>
          <w:sz w:val="24"/>
          <w:szCs w:val="24"/>
          <w:lang w:val="hr-HR"/>
        </w:rPr>
        <w:t>Izvanredni studenti hrvatski branitelji iz Domovinskog rata, hrvatski ratni vojni invalidi iz Domovinskog rata, djeca smrtno stradalih, zatočenih ili nestalih branitelja iz Domovinskog rata, djeca 100%-</w:t>
      </w:r>
      <w:proofErr w:type="spellStart"/>
      <w:r w:rsidRPr="001B1D01">
        <w:rPr>
          <w:rFonts w:asciiTheme="minorHAnsi" w:hAnsiTheme="minorHAnsi"/>
          <w:b w:val="0"/>
          <w:sz w:val="24"/>
          <w:szCs w:val="24"/>
          <w:lang w:val="hr-HR"/>
        </w:rPr>
        <w:t>tnih</w:t>
      </w:r>
      <w:proofErr w:type="spellEnd"/>
      <w:r w:rsidRPr="001B1D01">
        <w:rPr>
          <w:rFonts w:asciiTheme="minorHAnsi" w:hAnsiTheme="minorHAnsi"/>
          <w:b w:val="0"/>
          <w:sz w:val="24"/>
          <w:szCs w:val="24"/>
          <w:lang w:val="hr-HR"/>
        </w:rPr>
        <w:t xml:space="preserve"> hrvatskih ratnih vojnih invalida iz Domovinskog rata I. skupine te osobe koje imaju utvrđeno najmanje 60 % oštećenja organizma ili najmanje III. stupanj oštećenja funkcionalnih sposobnosti plaćaju 50 % školarine. Ovaj status dokazuje se sljedećim ispravama:</w:t>
      </w:r>
    </w:p>
    <w:p w:rsidR="001B1D01" w:rsidRPr="001B1D01" w:rsidRDefault="001B1D01" w:rsidP="001B1D01">
      <w:pPr>
        <w:pStyle w:val="NormalWeb"/>
        <w:numPr>
          <w:ilvl w:val="0"/>
          <w:numId w:val="4"/>
        </w:numPr>
        <w:spacing w:before="0" w:beforeAutospacing="0" w:after="0" w:afterAutospacing="0"/>
        <w:ind w:left="993" w:hanging="295"/>
        <w:jc w:val="both"/>
        <w:rPr>
          <w:rFonts w:asciiTheme="minorHAnsi" w:hAnsiTheme="minorHAnsi"/>
        </w:rPr>
      </w:pPr>
      <w:r w:rsidRPr="001B1D01">
        <w:rPr>
          <w:rFonts w:asciiTheme="minorHAnsi" w:hAnsiTheme="minorHAnsi"/>
        </w:rPr>
        <w:t xml:space="preserve">hrvatski branitelji iz Domovinskoga rata i hrvatski ratni vojni invalidi iz Domovinskoga rata status dokazuju potvrdom mjerodavnog ureda za obranu u Republici Hrvatskoj, izdanom nakon 1. siječnja </w:t>
      </w:r>
      <w:smartTag w:uri="urn:schemas-microsoft-com:office:smarttags" w:element="metricconverter">
        <w:smartTagPr>
          <w:attr w:name="ProductID" w:val="2005. g"/>
        </w:smartTagPr>
        <w:r w:rsidRPr="001B1D01">
          <w:rPr>
            <w:rFonts w:asciiTheme="minorHAnsi" w:hAnsiTheme="minorHAnsi"/>
          </w:rPr>
          <w:t>2005. g</w:t>
        </w:r>
      </w:smartTag>
      <w:r w:rsidRPr="001B1D01">
        <w:rPr>
          <w:rFonts w:asciiTheme="minorHAnsi" w:hAnsiTheme="minorHAnsi"/>
        </w:rPr>
        <w:t xml:space="preserve">. (prema mjestu prebivališta podnositelja zahtjeva), </w:t>
      </w:r>
    </w:p>
    <w:p w:rsidR="001B1D01" w:rsidRPr="001B1D01" w:rsidRDefault="001B1D01" w:rsidP="001B1D01">
      <w:pPr>
        <w:numPr>
          <w:ilvl w:val="0"/>
          <w:numId w:val="4"/>
        </w:numPr>
        <w:spacing w:after="0" w:line="240" w:lineRule="auto"/>
        <w:ind w:left="993" w:hanging="295"/>
        <w:jc w:val="both"/>
        <w:rPr>
          <w:sz w:val="24"/>
          <w:szCs w:val="24"/>
        </w:rPr>
      </w:pPr>
      <w:r w:rsidRPr="001B1D01">
        <w:rPr>
          <w:sz w:val="24"/>
          <w:szCs w:val="24"/>
        </w:rPr>
        <w:t>djeca smrtno stradalih, zatočenih ili nestalih branitelja koji se još uvijek nalaze u evidenciji nestalih hrvatskih branitelja te djeca 100%-</w:t>
      </w:r>
      <w:proofErr w:type="spellStart"/>
      <w:r w:rsidRPr="001B1D01">
        <w:rPr>
          <w:sz w:val="24"/>
          <w:szCs w:val="24"/>
        </w:rPr>
        <w:t>tnih</w:t>
      </w:r>
      <w:proofErr w:type="spellEnd"/>
      <w:r w:rsidRPr="001B1D01">
        <w:rPr>
          <w:sz w:val="24"/>
          <w:szCs w:val="24"/>
        </w:rPr>
        <w:t xml:space="preserve"> hrvatskih ratnih vojnih invalida  Domovinskoga rata prve skupine status dokazuju potvrdom mjerodavnog ureda u jedinici područne (regionalne) samouprave,</w:t>
      </w:r>
    </w:p>
    <w:p w:rsidR="001B1D01" w:rsidRPr="001B1D01" w:rsidRDefault="001B1D01" w:rsidP="001B1D01">
      <w:pPr>
        <w:numPr>
          <w:ilvl w:val="0"/>
          <w:numId w:val="4"/>
        </w:numPr>
        <w:spacing w:after="0" w:line="240" w:lineRule="auto"/>
        <w:ind w:left="993" w:hanging="295"/>
        <w:jc w:val="both"/>
        <w:rPr>
          <w:sz w:val="24"/>
          <w:szCs w:val="24"/>
        </w:rPr>
      </w:pPr>
      <w:r w:rsidRPr="001B1D01">
        <w:rPr>
          <w:sz w:val="24"/>
          <w:szCs w:val="24"/>
        </w:rPr>
        <w:t>osobe sa 60% i više tjelesnog oštećenja (invaliditeta) svoj status dokazuju rješenjem o postotku tjelesnog i osjetilnog oštećenja koje je izdala nadležna ustanova za mirovinsko osiguranje (</w:t>
      </w:r>
      <w:r w:rsidR="00784709">
        <w:rPr>
          <w:sz w:val="24"/>
          <w:szCs w:val="24"/>
        </w:rPr>
        <w:t>r</w:t>
      </w:r>
      <w:r w:rsidRPr="001B1D01">
        <w:rPr>
          <w:sz w:val="24"/>
          <w:szCs w:val="24"/>
        </w:rPr>
        <w:t>ješenje Hrvatskog zavoda za mirovinsko osiguranje</w:t>
      </w:r>
      <w:r w:rsidR="002006CB">
        <w:rPr>
          <w:sz w:val="24"/>
          <w:szCs w:val="24"/>
        </w:rPr>
        <w:t>)</w:t>
      </w:r>
      <w:r w:rsidRPr="001B1D01">
        <w:rPr>
          <w:sz w:val="24"/>
          <w:szCs w:val="24"/>
        </w:rPr>
        <w:t>,</w:t>
      </w:r>
    </w:p>
    <w:p w:rsidR="001B1D01" w:rsidRPr="001B1D01" w:rsidRDefault="001B1D01" w:rsidP="001B1D01">
      <w:pPr>
        <w:numPr>
          <w:ilvl w:val="0"/>
          <w:numId w:val="4"/>
        </w:numPr>
        <w:spacing w:after="0" w:line="240" w:lineRule="auto"/>
        <w:ind w:left="993" w:hanging="295"/>
        <w:jc w:val="both"/>
        <w:rPr>
          <w:sz w:val="24"/>
          <w:szCs w:val="24"/>
        </w:rPr>
      </w:pPr>
      <w:r w:rsidRPr="001B1D01">
        <w:rPr>
          <w:sz w:val="24"/>
          <w:szCs w:val="24"/>
        </w:rPr>
        <w:t>osobe s najmanje III. stupnjem težine invaliditeta sukladno "Listi težine i vrste invaliditeta - oštećenja funkcionalnih sposobnosti", s invaliditetom čija se oštećenja nalaze na "Listi oštećenja organizma – Listi I" svoj status dokazuju Nalazom i mišljenjem Zavoda za vještačenje, profesionalnu rehabilitaciju i zapošljavanje osoba s invaliditetom.</w:t>
      </w:r>
    </w:p>
    <w:p w:rsidR="001B1D01" w:rsidRPr="001B1D01" w:rsidRDefault="001B1D01" w:rsidP="001B1D01">
      <w:pPr>
        <w:spacing w:after="0" w:line="240" w:lineRule="auto"/>
        <w:ind w:left="993"/>
        <w:jc w:val="both"/>
        <w:rPr>
          <w:sz w:val="24"/>
          <w:szCs w:val="24"/>
        </w:rPr>
      </w:pPr>
    </w:p>
    <w:p w:rsidR="001B1D01" w:rsidRPr="008C6C4E" w:rsidRDefault="001B1D01" w:rsidP="001B1D01">
      <w:pPr>
        <w:spacing w:after="0" w:line="240" w:lineRule="auto"/>
        <w:ind w:left="698"/>
        <w:jc w:val="both"/>
        <w:rPr>
          <w:sz w:val="24"/>
          <w:szCs w:val="24"/>
        </w:rPr>
      </w:pPr>
      <w:r w:rsidRPr="001B1D01">
        <w:rPr>
          <w:sz w:val="24"/>
          <w:szCs w:val="24"/>
        </w:rPr>
        <w:t>Izvanredni studenti koji dolaze iz sustava alternativne skrbi, studenti samohrani roditelji te studenti s odobrenim statusom azilanta plaćaju  50 % školarine.</w:t>
      </w:r>
    </w:p>
    <w:p w:rsidR="00E0559A" w:rsidRDefault="00E0559A" w:rsidP="0091766A">
      <w:pPr>
        <w:spacing w:after="160" w:line="240" w:lineRule="auto"/>
        <w:rPr>
          <w:rFonts w:asciiTheme="minorHAnsi" w:hAnsiTheme="minorHAnsi"/>
          <w:b/>
          <w:sz w:val="24"/>
          <w:szCs w:val="24"/>
        </w:rPr>
        <w:sectPr w:rsidR="00E0559A" w:rsidSect="00697573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26900" w:rsidRDefault="00C26900"/>
    <w:sectPr w:rsidR="00C26900" w:rsidSect="00697573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2A2B" w:rsidRDefault="00002A2B" w:rsidP="00B62439">
      <w:pPr>
        <w:spacing w:after="0" w:line="240" w:lineRule="auto"/>
      </w:pPr>
      <w:r>
        <w:separator/>
      </w:r>
    </w:p>
  </w:endnote>
  <w:endnote w:type="continuationSeparator" w:id="0">
    <w:p w:rsidR="00002A2B" w:rsidRDefault="00002A2B" w:rsidP="00B62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2A2B" w:rsidRDefault="00002A2B" w:rsidP="00B62439">
      <w:pPr>
        <w:spacing w:after="0" w:line="240" w:lineRule="auto"/>
      </w:pPr>
      <w:r>
        <w:separator/>
      </w:r>
    </w:p>
  </w:footnote>
  <w:footnote w:type="continuationSeparator" w:id="0">
    <w:p w:rsidR="00002A2B" w:rsidRDefault="00002A2B" w:rsidP="00B62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706C40"/>
    <w:multiLevelType w:val="multilevel"/>
    <w:tmpl w:val="4E3E121C"/>
    <w:lvl w:ilvl="0">
      <w:start w:val="1"/>
      <w:numFmt w:val="bullet"/>
      <w:lvlText w:val=""/>
      <w:lvlJc w:val="left"/>
      <w:pPr>
        <w:tabs>
          <w:tab w:val="num" w:pos="693"/>
        </w:tabs>
        <w:ind w:left="693" w:hanging="153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D52D1E"/>
    <w:multiLevelType w:val="hybridMultilevel"/>
    <w:tmpl w:val="25AC8396"/>
    <w:lvl w:ilvl="0" w:tplc="D090CCEA">
      <w:numFmt w:val="bullet"/>
      <w:lvlText w:val="-"/>
      <w:lvlJc w:val="left"/>
      <w:pPr>
        <w:ind w:left="720" w:hanging="360"/>
      </w:pPr>
      <w:rPr>
        <w:rFonts w:ascii="Arial Narrow" w:eastAsia="Cambria Math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43150"/>
    <w:multiLevelType w:val="hybridMultilevel"/>
    <w:tmpl w:val="E8E6878C"/>
    <w:lvl w:ilvl="0" w:tplc="D6E21D7E">
      <w:start w:val="1"/>
      <w:numFmt w:val="bullet"/>
      <w:lvlText w:val=""/>
      <w:lvlJc w:val="left"/>
      <w:pPr>
        <w:tabs>
          <w:tab w:val="num" w:pos="720"/>
        </w:tabs>
        <w:ind w:left="720" w:hanging="153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724FA"/>
    <w:multiLevelType w:val="hybridMultilevel"/>
    <w:tmpl w:val="A572B214"/>
    <w:lvl w:ilvl="0" w:tplc="D090CC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Cambria Math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AB9"/>
    <w:rsid w:val="00002A2B"/>
    <w:rsid w:val="000D1454"/>
    <w:rsid w:val="001B1D01"/>
    <w:rsid w:val="001E0686"/>
    <w:rsid w:val="001E3F96"/>
    <w:rsid w:val="001E671B"/>
    <w:rsid w:val="002006CB"/>
    <w:rsid w:val="00254935"/>
    <w:rsid w:val="00270AB9"/>
    <w:rsid w:val="002A725A"/>
    <w:rsid w:val="002B0F13"/>
    <w:rsid w:val="0031252B"/>
    <w:rsid w:val="0034453E"/>
    <w:rsid w:val="00347E29"/>
    <w:rsid w:val="00381752"/>
    <w:rsid w:val="003849CE"/>
    <w:rsid w:val="003B36EF"/>
    <w:rsid w:val="004026F9"/>
    <w:rsid w:val="00423322"/>
    <w:rsid w:val="00462348"/>
    <w:rsid w:val="00464F77"/>
    <w:rsid w:val="00497F41"/>
    <w:rsid w:val="004F708A"/>
    <w:rsid w:val="005335E4"/>
    <w:rsid w:val="005723CD"/>
    <w:rsid w:val="005C23AC"/>
    <w:rsid w:val="005F3BC8"/>
    <w:rsid w:val="00684E53"/>
    <w:rsid w:val="0068592D"/>
    <w:rsid w:val="006A09B6"/>
    <w:rsid w:val="006E4F91"/>
    <w:rsid w:val="006F2E38"/>
    <w:rsid w:val="00714793"/>
    <w:rsid w:val="007549C7"/>
    <w:rsid w:val="00784709"/>
    <w:rsid w:val="00787C2E"/>
    <w:rsid w:val="00877848"/>
    <w:rsid w:val="008854D9"/>
    <w:rsid w:val="0089272D"/>
    <w:rsid w:val="008D49F6"/>
    <w:rsid w:val="0091766A"/>
    <w:rsid w:val="009667E6"/>
    <w:rsid w:val="00990C0B"/>
    <w:rsid w:val="009A14A1"/>
    <w:rsid w:val="009F6CA3"/>
    <w:rsid w:val="00A256E7"/>
    <w:rsid w:val="00A55CF6"/>
    <w:rsid w:val="00AB4222"/>
    <w:rsid w:val="00B155E5"/>
    <w:rsid w:val="00B616E9"/>
    <w:rsid w:val="00B62439"/>
    <w:rsid w:val="00B64B06"/>
    <w:rsid w:val="00B80627"/>
    <w:rsid w:val="00B842D4"/>
    <w:rsid w:val="00BB5C3D"/>
    <w:rsid w:val="00BC08B9"/>
    <w:rsid w:val="00BC3AED"/>
    <w:rsid w:val="00BF5ED5"/>
    <w:rsid w:val="00C26900"/>
    <w:rsid w:val="00C339A8"/>
    <w:rsid w:val="00CE36EB"/>
    <w:rsid w:val="00CF5AE4"/>
    <w:rsid w:val="00D37E99"/>
    <w:rsid w:val="00E0559A"/>
    <w:rsid w:val="00E16E89"/>
    <w:rsid w:val="00E50721"/>
    <w:rsid w:val="00E52BF2"/>
    <w:rsid w:val="00F01C8C"/>
    <w:rsid w:val="00F25411"/>
    <w:rsid w:val="00F4680F"/>
    <w:rsid w:val="00FA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16AAB80"/>
  <w15:chartTrackingRefBased/>
  <w15:docId w15:val="{581A2851-3220-4E33-9CB3-C48E47CBA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0A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AB9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270A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rsid w:val="00270AB9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odyText">
    <w:name w:val="Body Text"/>
    <w:basedOn w:val="Normal"/>
    <w:link w:val="BodyTextChar"/>
    <w:rsid w:val="00270AB9"/>
    <w:pPr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Times New Roman" w:eastAsia="Times New Roman" w:hAnsi="Times New Roman"/>
      <w:b/>
      <w:bCs/>
      <w:sz w:val="26"/>
      <w:szCs w:val="26"/>
      <w:lang w:val="en-US"/>
    </w:rPr>
  </w:style>
  <w:style w:type="character" w:customStyle="1" w:styleId="BodyTextChar">
    <w:name w:val="Body Text Char"/>
    <w:basedOn w:val="DefaultParagraphFont"/>
    <w:link w:val="BodyText"/>
    <w:rsid w:val="00270AB9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NormalWeb">
    <w:name w:val="Normal (Web)"/>
    <w:basedOn w:val="Normal"/>
    <w:rsid w:val="0027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uiPriority w:val="39"/>
    <w:rsid w:val="00497F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62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439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624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2439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817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vri.uniri.hr/files/studiji/Odlukafinancije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pisiju@pravri.uniri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Dana Dobrić Jambrović</cp:lastModifiedBy>
  <cp:revision>29</cp:revision>
  <cp:lastPrinted>2015-06-18T10:05:00Z</cp:lastPrinted>
  <dcterms:created xsi:type="dcterms:W3CDTF">2017-06-06T13:04:00Z</dcterms:created>
  <dcterms:modified xsi:type="dcterms:W3CDTF">2025-09-09T10:49:00Z</dcterms:modified>
</cp:coreProperties>
</file>